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B735" w14:textId="77777777" w:rsidR="003753C7" w:rsidRDefault="003753C7" w:rsidP="00F718F8"/>
    <w:p w14:paraId="71E68ED9" w14:textId="15C45873" w:rsidR="00A6732A" w:rsidRDefault="00A6732A" w:rsidP="0063211F">
      <w:pPr>
        <w:pStyle w:val="Heading2"/>
        <w:spacing w:after="0"/>
        <w:jc w:val="center"/>
        <w:rPr>
          <w:sz w:val="28"/>
          <w:u w:val="none"/>
        </w:rPr>
      </w:pPr>
      <w:r>
        <w:rPr>
          <w:sz w:val="28"/>
          <w:u w:val="none"/>
        </w:rPr>
        <w:t>Antidepressant and a</w:t>
      </w:r>
      <w:r w:rsidR="004541CD" w:rsidRPr="00033FD9">
        <w:rPr>
          <w:sz w:val="28"/>
          <w:u w:val="none"/>
        </w:rPr>
        <w:t xml:space="preserve">nti-inflammatory treatment of </w:t>
      </w:r>
    </w:p>
    <w:p w14:paraId="381DE088" w14:textId="35030861" w:rsidR="00B84382" w:rsidRPr="0063211F" w:rsidRDefault="004541CD" w:rsidP="0063211F">
      <w:pPr>
        <w:pStyle w:val="Heading2"/>
        <w:spacing w:after="0"/>
        <w:jc w:val="center"/>
        <w:rPr>
          <w:sz w:val="28"/>
          <w:u w:val="none"/>
        </w:rPr>
      </w:pPr>
      <w:proofErr w:type="gramStart"/>
      <w:r w:rsidRPr="00033FD9">
        <w:rPr>
          <w:sz w:val="28"/>
          <w:u w:val="none"/>
        </w:rPr>
        <w:t>inflammation</w:t>
      </w:r>
      <w:proofErr w:type="gramEnd"/>
      <w:r w:rsidRPr="00033FD9">
        <w:rPr>
          <w:sz w:val="28"/>
          <w:u w:val="none"/>
        </w:rPr>
        <w:t xml:space="preserve"> associated depression</w:t>
      </w:r>
    </w:p>
    <w:p w14:paraId="6EA5E0E2" w14:textId="77777777" w:rsidR="0063211F" w:rsidRDefault="0063211F" w:rsidP="0063211F">
      <w:pPr>
        <w:spacing w:line="276" w:lineRule="auto"/>
      </w:pPr>
    </w:p>
    <w:p w14:paraId="131B0F01" w14:textId="1DCA752C" w:rsidR="00F718F8" w:rsidRDefault="00F718F8" w:rsidP="0063211F">
      <w:pPr>
        <w:spacing w:before="240" w:line="276" w:lineRule="auto"/>
      </w:pPr>
      <w:r w:rsidRPr="003D1A25">
        <w:t>The University of Adelaide, Discipline of Psychiatry,</w:t>
      </w:r>
      <w:r w:rsidR="00A6732A">
        <w:t xml:space="preserve"> Principal Investigator </w:t>
      </w:r>
      <w:proofErr w:type="spellStart"/>
      <w:r w:rsidR="00A6732A">
        <w:t>Prof.</w:t>
      </w:r>
      <w:proofErr w:type="spellEnd"/>
      <w:r w:rsidR="00A6732A">
        <w:t xml:space="preserve"> Bernhard Baune,</w:t>
      </w:r>
      <w:r w:rsidRPr="003D1A25">
        <w:t xml:space="preserve"> is currently looking for </w:t>
      </w:r>
      <w:r w:rsidR="00A6732A">
        <w:t>depressed patients</w:t>
      </w:r>
      <w:r w:rsidR="00A6732A" w:rsidRPr="003D1A25">
        <w:t xml:space="preserve"> </w:t>
      </w:r>
      <w:r w:rsidRPr="003D1A25">
        <w:t xml:space="preserve">to help </w:t>
      </w:r>
      <w:r w:rsidR="00A6732A">
        <w:t xml:space="preserve">improve treatment for depression. </w:t>
      </w:r>
    </w:p>
    <w:p w14:paraId="04860CCC" w14:textId="77777777" w:rsidR="00E3742E" w:rsidRPr="0063211F" w:rsidRDefault="00E3742E" w:rsidP="0063211F">
      <w:pPr>
        <w:pStyle w:val="Heading3"/>
      </w:pPr>
      <w:r w:rsidRPr="0063211F">
        <w:t>What is the purpose of this research?</w:t>
      </w:r>
    </w:p>
    <w:p w14:paraId="25A5B152" w14:textId="13CA9067" w:rsidR="00E3742E" w:rsidRDefault="00E3742E" w:rsidP="0063211F">
      <w:pPr>
        <w:spacing w:line="276" w:lineRule="auto"/>
      </w:pPr>
      <w:r>
        <w:t xml:space="preserve">There is evidence that </w:t>
      </w:r>
      <w:r w:rsidR="009352C5">
        <w:t xml:space="preserve">raised levels of </w:t>
      </w:r>
      <w:r>
        <w:t>inflammat</w:t>
      </w:r>
      <w:r w:rsidR="009352C5">
        <w:t>ory markers in the blood</w:t>
      </w:r>
      <w:r>
        <w:t xml:space="preserve"> </w:t>
      </w:r>
      <w:r w:rsidR="009352C5">
        <w:t>are</w:t>
      </w:r>
      <w:r>
        <w:t xml:space="preserve"> </w:t>
      </w:r>
      <w:r w:rsidR="00A6732A">
        <w:t>part of</w:t>
      </w:r>
      <w:r>
        <w:t xml:space="preserve"> depression. </w:t>
      </w:r>
      <w:r w:rsidR="00A5450D">
        <w:t xml:space="preserve">This study aims to investigate whether the </w:t>
      </w:r>
      <w:r w:rsidR="00A6732A">
        <w:t>combined use of an antidepressant plus an anti-inflammatory medication is better in reducing depressive sympt</w:t>
      </w:r>
      <w:r w:rsidR="009E34F9">
        <w:t>oms than an antidepressant alone</w:t>
      </w:r>
      <w:bookmarkStart w:id="0" w:name="_GoBack"/>
      <w:bookmarkEnd w:id="0"/>
      <w:r w:rsidR="00A6732A">
        <w:t xml:space="preserve">. </w:t>
      </w:r>
    </w:p>
    <w:p w14:paraId="1FD906B0" w14:textId="77777777" w:rsidR="00BA6410" w:rsidRDefault="00BA6410" w:rsidP="0063211F">
      <w:pPr>
        <w:pStyle w:val="Heading3"/>
      </w:pPr>
      <w:r>
        <w:t>What does participation in this research involve?</w:t>
      </w:r>
    </w:p>
    <w:p w14:paraId="63E25E1C" w14:textId="54C41BF2" w:rsidR="00BA6410" w:rsidRDefault="00674EDB" w:rsidP="0063211F">
      <w:pPr>
        <w:spacing w:line="276" w:lineRule="auto"/>
      </w:pPr>
      <w:r>
        <w:t>This is</w:t>
      </w:r>
      <w:r w:rsidR="00BA6410">
        <w:t xml:space="preserve"> a randomised controlled tr</w:t>
      </w:r>
      <w:r w:rsidR="00A6732A">
        <w:t>ial</w:t>
      </w:r>
      <w:r w:rsidR="00AE6722">
        <w:t xml:space="preserve"> (RCT)</w:t>
      </w:r>
      <w:r w:rsidR="00BA6410">
        <w:t xml:space="preserve"> study</w:t>
      </w:r>
      <w:r w:rsidR="00A6732A">
        <w:t xml:space="preserve"> for a duration of 8-weeks</w:t>
      </w:r>
      <w:r w:rsidR="00BA6410">
        <w:t xml:space="preserve">. </w:t>
      </w:r>
      <w:r w:rsidR="00A6732A">
        <w:t>People wit</w:t>
      </w:r>
      <w:r w:rsidR="00734915">
        <w:t>h depression are placed into 1 o</w:t>
      </w:r>
      <w:r w:rsidR="00A6732A">
        <w:t>f 2 groups to receiv</w:t>
      </w:r>
      <w:r w:rsidR="00CF495B">
        <w:t>e either an antidepressant alone</w:t>
      </w:r>
      <w:r w:rsidR="00A6732A">
        <w:t xml:space="preserve"> or an antidepressant together with an anti-inflammatory medication. </w:t>
      </w:r>
      <w:r>
        <w:t>If you participate in this study, you</w:t>
      </w:r>
      <w:r w:rsidR="00DC458B">
        <w:t xml:space="preserve"> will </w:t>
      </w:r>
      <w:r w:rsidR="00A6732A">
        <w:t xml:space="preserve">for sure receive an effective antidepressant and will </w:t>
      </w:r>
      <w:r w:rsidR="00DC458B">
        <w:t xml:space="preserve">have a one in two chance of receiving </w:t>
      </w:r>
      <w:r w:rsidR="00F9374D">
        <w:t xml:space="preserve">the </w:t>
      </w:r>
      <w:r w:rsidR="00A6732A">
        <w:t xml:space="preserve">additional </w:t>
      </w:r>
      <w:r w:rsidR="00DC458B">
        <w:t xml:space="preserve">anti-inflammatory medication. </w:t>
      </w:r>
    </w:p>
    <w:p w14:paraId="5E3D5054" w14:textId="3FCE0D2A" w:rsidR="00FE30FA" w:rsidRDefault="00FE30FA" w:rsidP="0063211F">
      <w:pPr>
        <w:pStyle w:val="Heading3"/>
      </w:pPr>
      <w:r>
        <w:t xml:space="preserve">Treatment </w:t>
      </w:r>
      <w:r w:rsidR="00B84382">
        <w:t xml:space="preserve">and post-trial </w:t>
      </w:r>
      <w:r>
        <w:t>period</w:t>
      </w:r>
      <w:r w:rsidR="00B84382">
        <w:t>s</w:t>
      </w:r>
    </w:p>
    <w:p w14:paraId="5BA2EE24" w14:textId="2252F383" w:rsidR="00033FD9" w:rsidRDefault="00674EDB" w:rsidP="0063211F">
      <w:pPr>
        <w:spacing w:line="276" w:lineRule="auto"/>
      </w:pPr>
      <w:r>
        <w:t>All study visits take place in</w:t>
      </w:r>
      <w:r w:rsidR="0028136E">
        <w:t xml:space="preserve"> the </w:t>
      </w:r>
      <w:r w:rsidR="00A6732A">
        <w:t xml:space="preserve">Clinical Research Facility of the Adelaide Health and Medical Research Building, </w:t>
      </w:r>
      <w:r w:rsidR="0028136E">
        <w:t xml:space="preserve">Discipline of Psychiatry, University of Adelaide. </w:t>
      </w:r>
      <w:r>
        <w:t>If you participate i</w:t>
      </w:r>
      <w:r w:rsidR="00B84382">
        <w:t xml:space="preserve">n this study, you will </w:t>
      </w:r>
      <w:r w:rsidR="00A6732A">
        <w:t xml:space="preserve">participate in regular assessments about how you feel, think and how you do on a daily basis plus assessments of potential side-effects and some blood tests over a period of 8 weeks. Following the 8-week treatment phase, there is an option to continue on the antidepressant for another 6 months should you find this helpful. </w:t>
      </w:r>
    </w:p>
    <w:p w14:paraId="5925D685" w14:textId="186B3CDC" w:rsidR="007F6BC4" w:rsidRDefault="00A6732A" w:rsidP="0063211F">
      <w:pPr>
        <w:spacing w:line="276" w:lineRule="auto"/>
      </w:pPr>
      <w:r>
        <w:t>The study medication will be provided for free over the entire study period.</w:t>
      </w:r>
      <w:r w:rsidR="00AE6722">
        <w:t xml:space="preserve"> </w:t>
      </w:r>
    </w:p>
    <w:p w14:paraId="651AC981" w14:textId="072CA8DA" w:rsidR="004C1998" w:rsidRDefault="004C1998" w:rsidP="004C1998">
      <w:r>
        <w:t xml:space="preserve">You will be free to withdraw from the study at any time. </w:t>
      </w:r>
    </w:p>
    <w:p w14:paraId="21379154" w14:textId="1D2C7706" w:rsidR="00033FD9" w:rsidRDefault="00033FD9" w:rsidP="0063211F">
      <w:pPr>
        <w:pStyle w:val="Heading3"/>
      </w:pPr>
      <w:r>
        <w:t xml:space="preserve">What are the criteria to participate in this </w:t>
      </w:r>
      <w:r w:rsidR="001D2A54">
        <w:t>research</w:t>
      </w:r>
      <w:r>
        <w:t>?</w:t>
      </w:r>
    </w:p>
    <w:p w14:paraId="5DF7BDB2" w14:textId="4603AB02" w:rsidR="00033FD9" w:rsidRPr="00B84382" w:rsidRDefault="00033FD9" w:rsidP="0063211F">
      <w:pPr>
        <w:spacing w:line="276" w:lineRule="auto"/>
      </w:pPr>
      <w:r w:rsidRPr="00B84382">
        <w:t>If you are interested in participating in this</w:t>
      </w:r>
      <w:r w:rsidR="00A6732A">
        <w:t xml:space="preserve"> treatment study</w:t>
      </w:r>
      <w:r w:rsidRPr="00B84382">
        <w:t>, suffer from depression, and are aged between 18 - 65 years of age, we would really like to hear from you.</w:t>
      </w:r>
    </w:p>
    <w:p w14:paraId="4E780D5F" w14:textId="77777777" w:rsidR="0063211F" w:rsidRDefault="0063211F" w:rsidP="0063211F">
      <w:pPr>
        <w:spacing w:line="276" w:lineRule="auto"/>
      </w:pPr>
    </w:p>
    <w:p w14:paraId="7C724EC0" w14:textId="34A0AF35" w:rsidR="00B84382" w:rsidRPr="00C97525" w:rsidRDefault="00B84382" w:rsidP="0063211F">
      <w:pPr>
        <w:spacing w:line="276" w:lineRule="auto"/>
      </w:pPr>
      <w:r w:rsidRPr="00C97525">
        <w:t>To find out more information please contact the study co-ordinator</w:t>
      </w:r>
      <w:r w:rsidR="0004579A">
        <w:t xml:space="preserve"> </w:t>
      </w:r>
      <w:proofErr w:type="spellStart"/>
      <w:r w:rsidR="0004579A">
        <w:t>Dr.</w:t>
      </w:r>
      <w:proofErr w:type="spellEnd"/>
      <w:r w:rsidR="0004579A">
        <w:t xml:space="preserve"> Celia Fou</w:t>
      </w:r>
      <w:r w:rsidR="00CB20BE">
        <w:t>r</w:t>
      </w:r>
      <w:r w:rsidR="0004579A">
        <w:t>rier</w:t>
      </w:r>
      <w:r>
        <w:t xml:space="preserve"> on</w:t>
      </w:r>
      <w:r w:rsidRPr="00C97525">
        <w:t>:</w:t>
      </w:r>
    </w:p>
    <w:p w14:paraId="670FA347" w14:textId="42654C35" w:rsidR="00033FD9" w:rsidRPr="0063211F" w:rsidRDefault="009E34F9" w:rsidP="0063211F">
      <w:pPr>
        <w:spacing w:line="276" w:lineRule="auto"/>
      </w:pPr>
      <w:hyperlink r:id="rId8" w:history="1">
        <w:r w:rsidR="00B84382" w:rsidRPr="00C97525">
          <w:rPr>
            <w:rStyle w:val="Hyperlink"/>
          </w:rPr>
          <w:t>research.psychiatry@adelaide.edu.au</w:t>
        </w:r>
      </w:hyperlink>
      <w:r w:rsidR="00B84382" w:rsidRPr="00C97525">
        <w:t xml:space="preserve"> </w:t>
      </w:r>
      <w:r w:rsidR="00CF495B">
        <w:t xml:space="preserve"> or (08) 8313 7676</w:t>
      </w:r>
      <w:r w:rsidR="00B84382">
        <w:t xml:space="preserve"> (you can leave a message at any time)</w:t>
      </w:r>
    </w:p>
    <w:sectPr w:rsidR="00033FD9" w:rsidRPr="006321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015FE" w14:textId="77777777" w:rsidR="00B6350A" w:rsidRDefault="00B6350A" w:rsidP="00F718F8">
      <w:r>
        <w:separator/>
      </w:r>
    </w:p>
  </w:endnote>
  <w:endnote w:type="continuationSeparator" w:id="0">
    <w:p w14:paraId="3F4B501E" w14:textId="77777777" w:rsidR="00B6350A" w:rsidRDefault="00B6350A" w:rsidP="00F7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0D4F6" w14:textId="77777777" w:rsidR="00B6350A" w:rsidRDefault="00B6350A" w:rsidP="00F718F8">
      <w:r>
        <w:separator/>
      </w:r>
    </w:p>
  </w:footnote>
  <w:footnote w:type="continuationSeparator" w:id="0">
    <w:p w14:paraId="22FF515F" w14:textId="77777777" w:rsidR="00B6350A" w:rsidRDefault="00B6350A" w:rsidP="00F7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79DD" w14:textId="77777777" w:rsidR="003B16AD" w:rsidRDefault="003B16AD" w:rsidP="00F718F8">
    <w:pPr>
      <w:pStyle w:val="Header"/>
    </w:pPr>
    <w:r w:rsidRPr="00E02E9F">
      <w:rPr>
        <w:rFonts w:ascii="Arial" w:eastAsia="Arial" w:hAnsi="Arial" w:cs="Arial"/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1CB9C279" wp14:editId="1D666CA8">
          <wp:simplePos x="0" y="0"/>
          <wp:positionH relativeFrom="column">
            <wp:posOffset>5043054</wp:posOffset>
          </wp:positionH>
          <wp:positionV relativeFrom="paragraph">
            <wp:posOffset>-62981</wp:posOffset>
          </wp:positionV>
          <wp:extent cx="1501775" cy="304165"/>
          <wp:effectExtent l="0" t="0" r="3175" b="635"/>
          <wp:wrapNone/>
          <wp:docPr id="16" name="Picture 4" descr="logohorizontal-1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horizontal-15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E9F">
      <w:rPr>
        <w:rFonts w:ascii="Arial" w:eastAsia="Arial" w:hAnsi="Arial" w:cs="Arial"/>
        <w:noProof/>
        <w:sz w:val="20"/>
        <w:szCs w:val="20"/>
        <w:lang w:eastAsia="en-AU"/>
      </w:rPr>
      <w:drawing>
        <wp:inline distT="0" distB="0" distL="0" distR="0" wp14:anchorId="7D63348E" wp14:editId="61E42F62">
          <wp:extent cx="1394460" cy="502903"/>
          <wp:effectExtent l="0" t="0" r="0" b="0"/>
          <wp:docPr id="15" name="Picture 15" descr="Image result for university of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versity of adelaid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054" cy="517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2B7"/>
    <w:multiLevelType w:val="hybridMultilevel"/>
    <w:tmpl w:val="67FC8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909"/>
    <w:multiLevelType w:val="hybridMultilevel"/>
    <w:tmpl w:val="EC008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3B"/>
    <w:rsid w:val="00001841"/>
    <w:rsid w:val="000113A1"/>
    <w:rsid w:val="000244D9"/>
    <w:rsid w:val="00033FD9"/>
    <w:rsid w:val="0004579A"/>
    <w:rsid w:val="000B5BDB"/>
    <w:rsid w:val="000B5EB2"/>
    <w:rsid w:val="000C0B72"/>
    <w:rsid w:val="000F5C74"/>
    <w:rsid w:val="00100F55"/>
    <w:rsid w:val="00114812"/>
    <w:rsid w:val="00120355"/>
    <w:rsid w:val="00137F27"/>
    <w:rsid w:val="0014336A"/>
    <w:rsid w:val="00144151"/>
    <w:rsid w:val="00150673"/>
    <w:rsid w:val="001514C7"/>
    <w:rsid w:val="001553AF"/>
    <w:rsid w:val="001659CB"/>
    <w:rsid w:val="001858F9"/>
    <w:rsid w:val="001916E1"/>
    <w:rsid w:val="001B1399"/>
    <w:rsid w:val="001B150B"/>
    <w:rsid w:val="001B65CF"/>
    <w:rsid w:val="001D0C71"/>
    <w:rsid w:val="001D2A54"/>
    <w:rsid w:val="001D4CD3"/>
    <w:rsid w:val="001E780B"/>
    <w:rsid w:val="00214E10"/>
    <w:rsid w:val="00234A0C"/>
    <w:rsid w:val="00241C56"/>
    <w:rsid w:val="00252DCF"/>
    <w:rsid w:val="0028136E"/>
    <w:rsid w:val="0028733B"/>
    <w:rsid w:val="00295E2D"/>
    <w:rsid w:val="002C55B9"/>
    <w:rsid w:val="002F468C"/>
    <w:rsid w:val="00300933"/>
    <w:rsid w:val="003045B4"/>
    <w:rsid w:val="003402D3"/>
    <w:rsid w:val="00340FE3"/>
    <w:rsid w:val="00347746"/>
    <w:rsid w:val="003753C7"/>
    <w:rsid w:val="00386774"/>
    <w:rsid w:val="003921CA"/>
    <w:rsid w:val="003A7AB1"/>
    <w:rsid w:val="003A7F6F"/>
    <w:rsid w:val="003B16AD"/>
    <w:rsid w:val="003B62C3"/>
    <w:rsid w:val="00427EE3"/>
    <w:rsid w:val="0044326C"/>
    <w:rsid w:val="004541CD"/>
    <w:rsid w:val="004C112A"/>
    <w:rsid w:val="004C1998"/>
    <w:rsid w:val="004D6C6F"/>
    <w:rsid w:val="004F2D64"/>
    <w:rsid w:val="00502B40"/>
    <w:rsid w:val="005031C6"/>
    <w:rsid w:val="00512627"/>
    <w:rsid w:val="0051676D"/>
    <w:rsid w:val="005208C2"/>
    <w:rsid w:val="00534746"/>
    <w:rsid w:val="00566422"/>
    <w:rsid w:val="005C1ABB"/>
    <w:rsid w:val="005D48B8"/>
    <w:rsid w:val="0063211F"/>
    <w:rsid w:val="006353FD"/>
    <w:rsid w:val="00645FE2"/>
    <w:rsid w:val="00674EDB"/>
    <w:rsid w:val="0068452E"/>
    <w:rsid w:val="006A00A2"/>
    <w:rsid w:val="00705942"/>
    <w:rsid w:val="00705A6D"/>
    <w:rsid w:val="00732281"/>
    <w:rsid w:val="00734915"/>
    <w:rsid w:val="0074530E"/>
    <w:rsid w:val="007474B8"/>
    <w:rsid w:val="00763640"/>
    <w:rsid w:val="00777753"/>
    <w:rsid w:val="007879C5"/>
    <w:rsid w:val="007E479B"/>
    <w:rsid w:val="007F6BC4"/>
    <w:rsid w:val="00811930"/>
    <w:rsid w:val="00875FB8"/>
    <w:rsid w:val="008A6DB1"/>
    <w:rsid w:val="008B11BC"/>
    <w:rsid w:val="008B4230"/>
    <w:rsid w:val="00901E5E"/>
    <w:rsid w:val="00932926"/>
    <w:rsid w:val="009352C5"/>
    <w:rsid w:val="009454E8"/>
    <w:rsid w:val="00945D72"/>
    <w:rsid w:val="009534D1"/>
    <w:rsid w:val="009561A1"/>
    <w:rsid w:val="0095629B"/>
    <w:rsid w:val="0096157E"/>
    <w:rsid w:val="00994037"/>
    <w:rsid w:val="00996D37"/>
    <w:rsid w:val="009A7B77"/>
    <w:rsid w:val="009B3CF8"/>
    <w:rsid w:val="009B6F37"/>
    <w:rsid w:val="009D2074"/>
    <w:rsid w:val="009D7E73"/>
    <w:rsid w:val="009E326D"/>
    <w:rsid w:val="009E34F9"/>
    <w:rsid w:val="00A21FAF"/>
    <w:rsid w:val="00A4409F"/>
    <w:rsid w:val="00A5450D"/>
    <w:rsid w:val="00A64273"/>
    <w:rsid w:val="00A6732A"/>
    <w:rsid w:val="00A7028B"/>
    <w:rsid w:val="00A713BF"/>
    <w:rsid w:val="00A83236"/>
    <w:rsid w:val="00A959AF"/>
    <w:rsid w:val="00A95E20"/>
    <w:rsid w:val="00AB7B14"/>
    <w:rsid w:val="00AC184C"/>
    <w:rsid w:val="00AC27BD"/>
    <w:rsid w:val="00AC4D02"/>
    <w:rsid w:val="00AD6138"/>
    <w:rsid w:val="00AE0A60"/>
    <w:rsid w:val="00AE6722"/>
    <w:rsid w:val="00B6350A"/>
    <w:rsid w:val="00B84382"/>
    <w:rsid w:val="00BA6410"/>
    <w:rsid w:val="00BB260E"/>
    <w:rsid w:val="00BC03BE"/>
    <w:rsid w:val="00BC1B46"/>
    <w:rsid w:val="00BD6815"/>
    <w:rsid w:val="00BD7324"/>
    <w:rsid w:val="00C178C8"/>
    <w:rsid w:val="00C7258D"/>
    <w:rsid w:val="00C749D7"/>
    <w:rsid w:val="00C83C5F"/>
    <w:rsid w:val="00CA7E42"/>
    <w:rsid w:val="00CA7E5B"/>
    <w:rsid w:val="00CB20BE"/>
    <w:rsid w:val="00CE40DA"/>
    <w:rsid w:val="00CF495B"/>
    <w:rsid w:val="00D17BDB"/>
    <w:rsid w:val="00D67BF0"/>
    <w:rsid w:val="00DC3036"/>
    <w:rsid w:val="00DC458B"/>
    <w:rsid w:val="00DD4AB6"/>
    <w:rsid w:val="00DD4B4D"/>
    <w:rsid w:val="00E10FE4"/>
    <w:rsid w:val="00E3742E"/>
    <w:rsid w:val="00E53DE1"/>
    <w:rsid w:val="00E54AFF"/>
    <w:rsid w:val="00E579B5"/>
    <w:rsid w:val="00E6632B"/>
    <w:rsid w:val="00E715AD"/>
    <w:rsid w:val="00E86DB5"/>
    <w:rsid w:val="00EA2BE9"/>
    <w:rsid w:val="00EB2734"/>
    <w:rsid w:val="00EC4FB4"/>
    <w:rsid w:val="00ED2A97"/>
    <w:rsid w:val="00EE6FF9"/>
    <w:rsid w:val="00EF30E6"/>
    <w:rsid w:val="00F033CE"/>
    <w:rsid w:val="00F21520"/>
    <w:rsid w:val="00F24DC3"/>
    <w:rsid w:val="00F27606"/>
    <w:rsid w:val="00F27C85"/>
    <w:rsid w:val="00F32ED5"/>
    <w:rsid w:val="00F40C2D"/>
    <w:rsid w:val="00F434A3"/>
    <w:rsid w:val="00F526BE"/>
    <w:rsid w:val="00F62A58"/>
    <w:rsid w:val="00F718F8"/>
    <w:rsid w:val="00F8352E"/>
    <w:rsid w:val="00F9374D"/>
    <w:rsid w:val="00F96BE9"/>
    <w:rsid w:val="00FA17F7"/>
    <w:rsid w:val="00FB1E7C"/>
    <w:rsid w:val="00FD0D1E"/>
    <w:rsid w:val="00FD1D79"/>
    <w:rsid w:val="00FD5D02"/>
    <w:rsid w:val="00FD6061"/>
    <w:rsid w:val="00FE30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CB18"/>
  <w15:chartTrackingRefBased/>
  <w15:docId w15:val="{3FE45FFC-91E7-47F6-BCCB-C2AA19AC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F8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8F8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8F8"/>
    <w:p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11F"/>
    <w:pPr>
      <w:spacing w:before="240" w:line="276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AD"/>
  </w:style>
  <w:style w:type="paragraph" w:styleId="Footer">
    <w:name w:val="footer"/>
    <w:basedOn w:val="Normal"/>
    <w:link w:val="FooterChar"/>
    <w:uiPriority w:val="99"/>
    <w:unhideWhenUsed/>
    <w:rsid w:val="003B1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AD"/>
  </w:style>
  <w:style w:type="character" w:styleId="CommentReference">
    <w:name w:val="annotation reference"/>
    <w:basedOn w:val="DefaultParagraphFont"/>
    <w:uiPriority w:val="99"/>
    <w:semiHidden/>
    <w:unhideWhenUsed/>
    <w:rsid w:val="00001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0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8F8"/>
    <w:rPr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18F8"/>
    <w:rPr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211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psychiatry@adelaid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90C4-FA9F-4A55-A446-07CBC353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46287C74.dotm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Mills</dc:creator>
  <cp:keywords/>
  <dc:description/>
  <cp:lastModifiedBy>Ellen Lyrtzis</cp:lastModifiedBy>
  <cp:revision>3</cp:revision>
  <dcterms:created xsi:type="dcterms:W3CDTF">2017-07-27T00:17:00Z</dcterms:created>
  <dcterms:modified xsi:type="dcterms:W3CDTF">2017-08-23T00:54:00Z</dcterms:modified>
</cp:coreProperties>
</file>