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167" w:rsidRDefault="001A6ECD">
      <w:pPr>
        <w:rPr>
          <w:b/>
          <w:sz w:val="40"/>
        </w:rPr>
      </w:pPr>
      <w:r>
        <w:rPr>
          <w:b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9C6BF" wp14:editId="5BCA711D">
                <wp:simplePos x="0" y="0"/>
                <wp:positionH relativeFrom="column">
                  <wp:posOffset>2371725</wp:posOffset>
                </wp:positionH>
                <wp:positionV relativeFrom="paragraph">
                  <wp:posOffset>-561975</wp:posOffset>
                </wp:positionV>
                <wp:extent cx="3915410" cy="695325"/>
                <wp:effectExtent l="0" t="0" r="2794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FCC" w:rsidRPr="00683969" w:rsidRDefault="00072FCC" w:rsidP="00072F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</w:pPr>
                            <w:r w:rsidRPr="00683969">
                              <w:rPr>
                                <w:rFonts w:ascii="Arial Narrow" w:hAnsi="Arial Narrow"/>
                                <w:b/>
                                <w:sz w:val="28"/>
                                <w:szCs w:val="26"/>
                              </w:rPr>
                              <w:t>CENTRAL ADELAIDE LOCAL HEALTH NETWORK</w:t>
                            </w:r>
                          </w:p>
                          <w:p w:rsidR="00072FCC" w:rsidRPr="008A0C2B" w:rsidRDefault="00072FCC" w:rsidP="00072F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4"/>
                                <w:szCs w:val="10"/>
                              </w:rPr>
                            </w:pPr>
                          </w:p>
                          <w:p w:rsidR="00072FCC" w:rsidRPr="00072FCC" w:rsidRDefault="00072FCC" w:rsidP="00072FC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072F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Central Adelaide Local Health Network Human Research Ethics </w:t>
                            </w:r>
                            <w:proofErr w:type="gramStart"/>
                            <w:r w:rsidRPr="00072FC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Committee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br/>
                              <w:t>(CALHN HREC)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75pt;margin-top:-44.25pt;width:308.3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" strokecolor="white">
                <v:textbox>
                  <w:txbxContent>
                    <w:p w:rsidR="00072FCC" w:rsidRPr="00683969" w:rsidRDefault="00072FCC" w:rsidP="00072FCC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</w:pPr>
                      <w:r w:rsidRPr="00683969">
                        <w:rPr>
                          <w:rFonts w:ascii="Arial Narrow" w:hAnsi="Arial Narrow"/>
                          <w:b/>
                          <w:sz w:val="28"/>
                          <w:szCs w:val="26"/>
                        </w:rPr>
                        <w:t>CENTRAL ADELAIDE LOCAL HEALTH NETWORK</w:t>
                      </w:r>
                    </w:p>
                    <w:p w:rsidR="00072FCC" w:rsidRPr="008A0C2B" w:rsidRDefault="00072FCC" w:rsidP="00072FCC">
                      <w:pPr>
                        <w:jc w:val="center"/>
                        <w:rPr>
                          <w:rFonts w:ascii="Arial Narrow" w:hAnsi="Arial Narrow"/>
                          <w:b/>
                          <w:sz w:val="4"/>
                          <w:szCs w:val="10"/>
                        </w:rPr>
                      </w:pPr>
                    </w:p>
                    <w:p w:rsidR="00072FCC" w:rsidRPr="00072FCC" w:rsidRDefault="00072FCC" w:rsidP="00072FCC">
                      <w:pPr>
                        <w:jc w:val="center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072F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Central Adelaide Local Health Network Human Research Ethics </w:t>
                      </w:r>
                      <w:proofErr w:type="gramStart"/>
                      <w:r w:rsidRPr="00072FCC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Committee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br/>
                        <w:t>(CALHN HREC)</w:t>
                      </w:r>
                    </w:p>
                  </w:txbxContent>
                </v:textbox>
              </v:shape>
            </w:pict>
          </mc:Fallback>
        </mc:AlternateContent>
      </w:r>
      <w:r w:rsidR="00410167">
        <w:rPr>
          <w:b/>
          <w:noProof/>
          <w:sz w:val="40"/>
          <w:lang w:eastAsia="en-AU"/>
        </w:rPr>
        <w:drawing>
          <wp:anchor distT="0" distB="0" distL="114300" distR="114300" simplePos="0" relativeHeight="251658240" behindDoc="1" locked="0" layoutInCell="1" allowOverlap="1" wp14:anchorId="78FC16A0" wp14:editId="79FCE212">
            <wp:simplePos x="0" y="0"/>
            <wp:positionH relativeFrom="column">
              <wp:posOffset>-511175</wp:posOffset>
            </wp:positionH>
            <wp:positionV relativeFrom="page">
              <wp:posOffset>360045</wp:posOffset>
            </wp:positionV>
            <wp:extent cx="2168525" cy="450850"/>
            <wp:effectExtent l="0" t="0" r="3175" b="6350"/>
            <wp:wrapNone/>
            <wp:docPr id="1" name="Picture 1" descr="SAHealthlogohorizontamon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Healthlogohorizontamono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167" w:rsidRDefault="00410167">
      <w:pPr>
        <w:rPr>
          <w:b/>
          <w:sz w:val="40"/>
        </w:rPr>
      </w:pPr>
    </w:p>
    <w:p w:rsidR="00D60BDD" w:rsidRPr="00D60BDD" w:rsidRDefault="00D60BDD">
      <w:pPr>
        <w:rPr>
          <w:b/>
          <w:sz w:val="40"/>
        </w:rPr>
      </w:pPr>
      <w:r w:rsidRPr="00D60BDD">
        <w:rPr>
          <w:b/>
          <w:sz w:val="40"/>
        </w:rPr>
        <w:t>HREC Reference Number Allocation Request</w:t>
      </w:r>
    </w:p>
    <w:p w:rsidR="00D60BDD" w:rsidRPr="00D60BDD" w:rsidRDefault="00D60BDD">
      <w:pPr>
        <w:rPr>
          <w:b/>
        </w:rPr>
      </w:pPr>
    </w:p>
    <w:p w:rsidR="00D60BDD" w:rsidRPr="00D60BDD" w:rsidRDefault="00D60BDD">
      <w:pPr>
        <w:rPr>
          <w:b/>
        </w:rPr>
      </w:pPr>
      <w:r w:rsidRPr="00D60BDD">
        <w:rPr>
          <w:b/>
        </w:rPr>
        <w:t>This form is required only if you wish to be allocated a HREC reference number prior to submission.</w:t>
      </w:r>
    </w:p>
    <w:p w:rsidR="00D60BDD" w:rsidRPr="00D60BDD" w:rsidRDefault="00D60BDD">
      <w:pPr>
        <w:rPr>
          <w:b/>
        </w:rPr>
      </w:pPr>
    </w:p>
    <w:p w:rsidR="00D60BDD" w:rsidRPr="00D60BDD" w:rsidRDefault="00D60BDD">
      <w:pPr>
        <w:rPr>
          <w:b/>
        </w:rPr>
      </w:pPr>
      <w:r w:rsidRPr="00D60BDD">
        <w:rPr>
          <w:b/>
        </w:rPr>
        <w:t xml:space="preserve">Please fill out ALL sections and return to </w:t>
      </w:r>
      <w:hyperlink r:id="rId8" w:history="1">
        <w:r w:rsidR="00410167">
          <w:rPr>
            <w:rStyle w:val="Hyperlink"/>
            <w:b/>
          </w:rPr>
          <w:t>Health.CALHNResearchEthics.sa.gov.</w:t>
        </w:r>
        <w:r w:rsidRPr="00D60BDD">
          <w:rPr>
            <w:rStyle w:val="Hyperlink"/>
            <w:b/>
          </w:rPr>
          <w:t>au</w:t>
        </w:r>
      </w:hyperlink>
      <w:r w:rsidRPr="00D60BDD">
        <w:rPr>
          <w:b/>
        </w:rPr>
        <w:t xml:space="preserve"> </w:t>
      </w:r>
    </w:p>
    <w:p w:rsidR="00D60BDD" w:rsidRPr="00D60BDD" w:rsidRDefault="00D60BDD">
      <w:pPr>
        <w:rPr>
          <w:b/>
        </w:rPr>
      </w:pPr>
    </w:p>
    <w:p w:rsidR="00D60BDD" w:rsidRDefault="00D60BDD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2250"/>
        <w:gridCol w:w="2070"/>
        <w:gridCol w:w="2700"/>
      </w:tblGrid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type:</w:t>
            </w:r>
          </w:p>
        </w:tc>
        <w:tc>
          <w:tcPr>
            <w:tcW w:w="7020" w:type="dxa"/>
            <w:gridSpan w:val="3"/>
          </w:tcPr>
          <w:p w:rsidR="0050763C" w:rsidRDefault="00690933" w:rsidP="00D82006">
            <w:pPr>
              <w:spacing w:before="120" w:after="12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[select]"/>
                    <w:listEntry w:val="Clinical Research"/>
                    <w:listEntry w:val="Clinical Trial - Other"/>
                    <w:listEntry w:val="Clinical Trial of a Drug"/>
                    <w:listEntry w:val="Clinical Trial of a Device"/>
                    <w:listEntry w:val="Clinical Trial of a drug and device"/>
                    <w:listEntry w:val="Health Research / Social Science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CF6E4E">
              <w:fldChar w:fldCharType="separate"/>
            </w:r>
            <w:r>
              <w:fldChar w:fldCharType="end"/>
            </w:r>
            <w:bookmarkEnd w:id="0"/>
          </w:p>
          <w:p w:rsidR="00D60BDD" w:rsidRDefault="00D60BDD" w:rsidP="00D82006">
            <w:pPr>
              <w:spacing w:before="120" w:after="12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F6E4E">
              <w:fldChar w:fldCharType="separate"/>
            </w:r>
            <w:r>
              <w:fldChar w:fldCharType="end"/>
            </w:r>
            <w:r>
              <w:t xml:space="preserve"> Other  </w:t>
            </w:r>
            <w:bookmarkStart w:id="1" w:name="Text1"/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"/>
          </w:p>
        </w:tc>
      </w:tr>
      <w:tr w:rsidR="0050763C" w:rsidTr="002E253E">
        <w:tc>
          <w:tcPr>
            <w:tcW w:w="2718" w:type="dxa"/>
          </w:tcPr>
          <w:p w:rsidR="0050763C" w:rsidRPr="00D82006" w:rsidRDefault="0050763C" w:rsidP="00D820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Study Type</w:t>
            </w:r>
          </w:p>
        </w:tc>
        <w:tc>
          <w:tcPr>
            <w:tcW w:w="2250" w:type="dxa"/>
          </w:tcPr>
          <w:p w:rsidR="0050763C" w:rsidRPr="0050763C" w:rsidRDefault="0050763C" w:rsidP="00D82006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>FTIH/FTIP Clinical Trial – Drug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 w:rsidR="002E253E">
              <w:rPr>
                <w:sz w:val="18"/>
                <w:szCs w:val="18"/>
              </w:rPr>
              <w:t>-</w:t>
            </w:r>
            <w:r w:rsidRPr="0050763C">
              <w:rPr>
                <w:sz w:val="18"/>
                <w:szCs w:val="18"/>
              </w:rPr>
              <w:t xml:space="preserve"> Drug</w:t>
            </w:r>
            <w:r>
              <w:rPr>
                <w:sz w:val="18"/>
                <w:szCs w:val="18"/>
              </w:rPr>
              <w:t xml:space="preserve">                   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>
              <w:rPr>
                <w:sz w:val="18"/>
                <w:szCs w:val="18"/>
              </w:rPr>
              <w:t>(Other)</w:t>
            </w:r>
          </w:p>
          <w:p w:rsidR="0050763C" w:rsidRPr="0050763C" w:rsidRDefault="002E253E" w:rsidP="002E253E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Other</w:t>
            </w:r>
            <w:r w:rsidRPr="002E253E">
              <w:rPr>
                <w:i/>
                <w:sz w:val="18"/>
                <w:szCs w:val="18"/>
              </w:rPr>
              <w:t>(Please state)</w:t>
            </w:r>
          </w:p>
        </w:tc>
        <w:tc>
          <w:tcPr>
            <w:tcW w:w="2070" w:type="dxa"/>
          </w:tcPr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>FTIH/FTIP Clinical Trial – 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 w:rsidR="002E253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1"/>
            <w:r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Clinical Research</w:t>
            </w:r>
          </w:p>
          <w:p w:rsid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FTIH/FTIP Clinical Trial – </w:t>
            </w:r>
            <w:r>
              <w:rPr>
                <w:sz w:val="18"/>
                <w:szCs w:val="18"/>
              </w:rPr>
              <w:t xml:space="preserve">Drug &amp; </w:t>
            </w:r>
            <w:r w:rsidRPr="0050763C">
              <w:rPr>
                <w:sz w:val="18"/>
                <w:szCs w:val="18"/>
              </w:rPr>
              <w:t>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Clinical Trial </w:t>
            </w:r>
            <w:r>
              <w:rPr>
                <w:sz w:val="18"/>
                <w:szCs w:val="18"/>
              </w:rPr>
              <w:t>-</w:t>
            </w:r>
            <w:r w:rsidRPr="0050763C">
              <w:rPr>
                <w:sz w:val="18"/>
                <w:szCs w:val="18"/>
              </w:rPr>
              <w:t xml:space="preserve"> Drug</w:t>
            </w:r>
            <w:r>
              <w:rPr>
                <w:sz w:val="18"/>
                <w:szCs w:val="18"/>
              </w:rPr>
              <w:t xml:space="preserve"> &amp; Device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Health Research/Social Science</w:t>
            </w:r>
          </w:p>
          <w:p w:rsidR="0050763C" w:rsidRPr="0050763C" w:rsidRDefault="0050763C" w:rsidP="0050763C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Application Type:</w:t>
            </w:r>
          </w:p>
        </w:tc>
        <w:bookmarkStart w:id="3" w:name="Dropdown2"/>
        <w:tc>
          <w:tcPr>
            <w:tcW w:w="7020" w:type="dxa"/>
            <w:gridSpan w:val="3"/>
          </w:tcPr>
          <w:p w:rsidR="00690933" w:rsidRDefault="00D82006" w:rsidP="00D82006">
            <w:pPr>
              <w:spacing w:before="120" w:after="120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[select]"/>
                    <w:listEntry w:val="Single-Site"/>
                    <w:listEntry w:val="Multi-Site"/>
                  </w:ddList>
                </w:ffData>
              </w:fldChar>
            </w:r>
            <w:r>
              <w:instrText xml:space="preserve"> FORMDROPDOWN </w:instrText>
            </w:r>
            <w:r w:rsidR="00CF6E4E">
              <w:fldChar w:fldCharType="separate"/>
            </w:r>
            <w:r>
              <w:fldChar w:fldCharType="end"/>
            </w:r>
            <w:bookmarkEnd w:id="3"/>
          </w:p>
          <w:p w:rsidR="00690933" w:rsidRDefault="002E253E" w:rsidP="00D82006">
            <w:pPr>
              <w:spacing w:before="120" w:after="120"/>
              <w:rPr>
                <w:sz w:val="18"/>
                <w:szCs w:val="18"/>
              </w:rPr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Single Site</w:t>
            </w:r>
          </w:p>
          <w:p w:rsidR="002E253E" w:rsidRDefault="002E253E" w:rsidP="002E253E">
            <w:pPr>
              <w:spacing w:before="120" w:after="120"/>
            </w:pPr>
            <w:r w:rsidRPr="0050763C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63C">
              <w:rPr>
                <w:sz w:val="18"/>
                <w:szCs w:val="18"/>
              </w:rPr>
              <w:instrText xml:space="preserve"> FORMCHECKBOX </w:instrText>
            </w:r>
            <w:r w:rsidR="00CF6E4E">
              <w:rPr>
                <w:sz w:val="18"/>
                <w:szCs w:val="18"/>
              </w:rPr>
            </w:r>
            <w:r w:rsidR="00CF6E4E">
              <w:rPr>
                <w:sz w:val="18"/>
                <w:szCs w:val="18"/>
              </w:rPr>
              <w:fldChar w:fldCharType="separate"/>
            </w:r>
            <w:r w:rsidRPr="0050763C">
              <w:rPr>
                <w:sz w:val="18"/>
                <w:szCs w:val="18"/>
              </w:rPr>
              <w:fldChar w:fldCharType="end"/>
            </w:r>
            <w:r w:rsidRPr="0050763C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Multi Site</w:t>
            </w:r>
            <w:proofErr w:type="spellEnd"/>
          </w:p>
        </w:tc>
      </w:tr>
      <w:tr w:rsidR="00690933" w:rsidTr="0050763C">
        <w:tc>
          <w:tcPr>
            <w:tcW w:w="2718" w:type="dxa"/>
          </w:tcPr>
          <w:p w:rsidR="00690933" w:rsidRPr="00D82006" w:rsidRDefault="00690933" w:rsidP="00D820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7020" w:type="dxa"/>
            <w:gridSpan w:val="3"/>
          </w:tcPr>
          <w:p w:rsidR="00690933" w:rsidRDefault="00690933" w:rsidP="00D82006">
            <w:pPr>
              <w:spacing w:before="120" w:after="120"/>
            </w:pP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Short Title:</w:t>
            </w:r>
            <w:r w:rsidR="00D82006" w:rsidRPr="00D82006">
              <w:rPr>
                <w:b/>
                <w:sz w:val="24"/>
              </w:rPr>
              <w:t xml:space="preserve"> </w:t>
            </w:r>
            <w:r w:rsidR="00D82006" w:rsidRPr="00D82006">
              <w:rPr>
                <w:i/>
                <w:sz w:val="16"/>
              </w:rPr>
              <w:t>(max 70 characters)</w:t>
            </w:r>
          </w:p>
        </w:tc>
        <w:bookmarkStart w:id="4" w:name="Text2"/>
        <w:tc>
          <w:tcPr>
            <w:tcW w:w="7020" w:type="dxa"/>
            <w:gridSpan w:val="3"/>
          </w:tcPr>
          <w:p w:rsidR="00D60BDD" w:rsidRDefault="00651B44" w:rsidP="00D82006">
            <w:pPr>
              <w:spacing w:before="120" w:after="12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Long Title:</w:t>
            </w:r>
          </w:p>
        </w:tc>
        <w:tc>
          <w:tcPr>
            <w:tcW w:w="7020" w:type="dxa"/>
            <w:gridSpan w:val="3"/>
          </w:tcPr>
          <w:p w:rsidR="00D60BDD" w:rsidRDefault="00651B44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CPI/PI Name: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60BDD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Coordinator Name: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60BDD" w:rsidTr="0050763C">
        <w:tc>
          <w:tcPr>
            <w:tcW w:w="2718" w:type="dxa"/>
          </w:tcPr>
          <w:p w:rsidR="00D60BDD" w:rsidRPr="00D82006" w:rsidRDefault="00D82006" w:rsidP="00D82006">
            <w:pPr>
              <w:spacing w:before="120" w:after="120"/>
              <w:rPr>
                <w:b/>
                <w:sz w:val="24"/>
              </w:rPr>
            </w:pPr>
            <w:r w:rsidRPr="00D82006">
              <w:rPr>
                <w:b/>
                <w:sz w:val="24"/>
              </w:rPr>
              <w:t>Study Coordinator Phone:</w:t>
            </w:r>
          </w:p>
        </w:tc>
        <w:tc>
          <w:tcPr>
            <w:tcW w:w="7020" w:type="dxa"/>
            <w:gridSpan w:val="3"/>
          </w:tcPr>
          <w:p w:rsidR="00D60BDD" w:rsidRDefault="00D82006" w:rsidP="00D82006">
            <w:pPr>
              <w:spacing w:before="120" w:after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6323D" w:rsidRDefault="006632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812"/>
      </w:tblGrid>
      <w:tr w:rsidR="00D82006" w:rsidTr="00D82006">
        <w:tc>
          <w:tcPr>
            <w:tcW w:w="3227" w:type="dxa"/>
          </w:tcPr>
          <w:p w:rsidR="00D82006" w:rsidRPr="00D82006" w:rsidRDefault="00D82006" w:rsidP="00D820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HREC Ref:</w:t>
            </w:r>
            <w:r>
              <w:rPr>
                <w:b/>
                <w:sz w:val="24"/>
              </w:rPr>
              <w:br/>
            </w:r>
            <w:r w:rsidRPr="00D82006">
              <w:rPr>
                <w:i/>
                <w:sz w:val="16"/>
              </w:rPr>
              <w:t>(</w:t>
            </w:r>
            <w:r>
              <w:rPr>
                <w:i/>
                <w:sz w:val="16"/>
              </w:rPr>
              <w:t>to be completed by Ethics Officer</w:t>
            </w:r>
            <w:r w:rsidRPr="00D82006">
              <w:rPr>
                <w:i/>
                <w:sz w:val="16"/>
              </w:rPr>
              <w:t>)</w:t>
            </w:r>
          </w:p>
        </w:tc>
        <w:tc>
          <w:tcPr>
            <w:tcW w:w="5812" w:type="dxa"/>
          </w:tcPr>
          <w:p w:rsidR="00D82006" w:rsidRDefault="009D220B" w:rsidP="002E5213">
            <w:pPr>
              <w:spacing w:before="120" w:after="120"/>
            </w:pPr>
            <w:r>
              <w:t>HREC/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82006" w:rsidRDefault="00D82006"/>
    <w:sectPr w:rsidR="00D820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006" w:rsidRDefault="00D82006" w:rsidP="00D82006">
      <w:r>
        <w:separator/>
      </w:r>
    </w:p>
  </w:endnote>
  <w:endnote w:type="continuationSeparator" w:id="0">
    <w:p w:rsidR="00D82006" w:rsidRDefault="00D82006" w:rsidP="00D8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E" w:rsidRDefault="00CF6E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006" w:rsidRDefault="00D82006" w:rsidP="00D82006">
    <w:pPr>
      <w:pStyle w:val="Footer"/>
      <w:jc w:val="right"/>
      <w:rPr>
        <w:sz w:val="14"/>
      </w:rPr>
    </w:pPr>
    <w:r>
      <w:rPr>
        <w:sz w:val="14"/>
      </w:rPr>
      <w:t xml:space="preserve">Version </w:t>
    </w:r>
    <w:r w:rsidR="00CF6E4E">
      <w:rPr>
        <w:sz w:val="14"/>
      </w:rPr>
      <w:t>3, dated 01 January 2018</w:t>
    </w:r>
  </w:p>
  <w:p w:rsidR="00CF6E4E" w:rsidRPr="00D82006" w:rsidRDefault="00CF6E4E" w:rsidP="00CF6E4E">
    <w:pPr>
      <w:pStyle w:val="Footer"/>
      <w:rPr>
        <w:sz w:val="14"/>
      </w:rPr>
    </w:pP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E" w:rsidRDefault="00CF6E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006" w:rsidRDefault="00D82006" w:rsidP="00D82006">
      <w:r>
        <w:separator/>
      </w:r>
    </w:p>
  </w:footnote>
  <w:footnote w:type="continuationSeparator" w:id="0">
    <w:p w:rsidR="00D82006" w:rsidRDefault="00D82006" w:rsidP="00D82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E" w:rsidRDefault="00CF6E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E" w:rsidRDefault="00CF6E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E4E" w:rsidRDefault="00CF6E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CD"/>
    <w:rsid w:val="00072FCC"/>
    <w:rsid w:val="001A6ECD"/>
    <w:rsid w:val="00200848"/>
    <w:rsid w:val="002E253E"/>
    <w:rsid w:val="00410167"/>
    <w:rsid w:val="0050763C"/>
    <w:rsid w:val="005635CD"/>
    <w:rsid w:val="00651B44"/>
    <w:rsid w:val="0066282F"/>
    <w:rsid w:val="0066323D"/>
    <w:rsid w:val="00671FC2"/>
    <w:rsid w:val="00690933"/>
    <w:rsid w:val="00717D8E"/>
    <w:rsid w:val="007B57CC"/>
    <w:rsid w:val="00865052"/>
    <w:rsid w:val="008C428B"/>
    <w:rsid w:val="008D5358"/>
    <w:rsid w:val="009D220B"/>
    <w:rsid w:val="00AA43E0"/>
    <w:rsid w:val="00BE5675"/>
    <w:rsid w:val="00C72E67"/>
    <w:rsid w:val="00CF6E4E"/>
    <w:rsid w:val="00D60BDD"/>
    <w:rsid w:val="00D8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06"/>
  </w:style>
  <w:style w:type="paragraph" w:styleId="Footer">
    <w:name w:val="footer"/>
    <w:basedOn w:val="Normal"/>
    <w:link w:val="Foot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06"/>
  </w:style>
  <w:style w:type="paragraph" w:customStyle="1" w:styleId="Names">
    <w:name w:val="Names"/>
    <w:basedOn w:val="Normal"/>
    <w:autoRedefine/>
    <w:rsid w:val="00410167"/>
    <w:pPr>
      <w:tabs>
        <w:tab w:val="left" w:pos="426"/>
      </w:tabs>
      <w:spacing w:after="60" w:line="200" w:lineRule="exact"/>
      <w:jc w:val="right"/>
    </w:pPr>
    <w:rPr>
      <w:rFonts w:ascii="Arial" w:eastAsia="Times" w:hAnsi="Arial" w:cs="Arial"/>
      <w:sz w:val="18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0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B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0B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06"/>
  </w:style>
  <w:style w:type="paragraph" w:styleId="Footer">
    <w:name w:val="footer"/>
    <w:basedOn w:val="Normal"/>
    <w:link w:val="FooterChar"/>
    <w:uiPriority w:val="99"/>
    <w:unhideWhenUsed/>
    <w:rsid w:val="00D82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06"/>
  </w:style>
  <w:style w:type="paragraph" w:customStyle="1" w:styleId="Names">
    <w:name w:val="Names"/>
    <w:basedOn w:val="Normal"/>
    <w:autoRedefine/>
    <w:rsid w:val="00410167"/>
    <w:pPr>
      <w:tabs>
        <w:tab w:val="left" w:pos="426"/>
      </w:tabs>
      <w:spacing w:after="60" w:line="200" w:lineRule="exact"/>
      <w:jc w:val="right"/>
    </w:pPr>
    <w:rPr>
      <w:rFonts w:ascii="Arial" w:eastAsia="Times" w:hAnsi="Arial" w:cs="Arial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h.ethics@health.sa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Kluge</dc:creator>
  <cp:lastModifiedBy>Durrand, Jan-Louise (RAH)</cp:lastModifiedBy>
  <cp:revision>4</cp:revision>
  <dcterms:created xsi:type="dcterms:W3CDTF">2016-04-15T02:55:00Z</dcterms:created>
  <dcterms:modified xsi:type="dcterms:W3CDTF">2018-01-01T22:50:00Z</dcterms:modified>
</cp:coreProperties>
</file>